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15.4  二次根式的混合运算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知识点  二次根式的混合运算</w:t>
      </w:r>
    </w:p>
    <w:p>
      <w:pPr>
        <w:rPr>
          <w:rFonts w:hint="eastAsia"/>
        </w:rPr>
      </w:pPr>
      <w:r>
        <w:rPr>
          <w:rFonts w:hint="eastAsia"/>
        </w:rPr>
        <w:t>1．下列运算正确的是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25" o:spt="75" type="#_x0000_t75" style="height:17pt;width:6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26" o:spt="75" type="#_x0000_t75" style="height:17pt;width:5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6"/>
          <w:lang w:val="en-US" w:eastAsia="zh-CN"/>
        </w:rPr>
        <w:object>
          <v:shape id="_x0000_i1027" o:spt="75" type="#_x0000_t75" style="height:31.95pt;width:3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28" o:spt="75" type="#_x0000_t75" style="height:19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position w:val="-10"/>
        </w:rPr>
        <w:object>
          <v:shape id="_x0000_i1029" o:spt="75" type="#_x0000_t75" style="height:18pt;width:85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30" o:spt="75" type="#_x0000_t75" style="height:1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31" o:spt="75" type="#_x0000_t75" style="height:16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32" o:spt="75" type="#_x0000_t75" style="height:29pt;width:2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33" o:spt="75" type="#_x0000_t75" style="height:29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3．计算</w:t>
      </w:r>
      <w:r>
        <w:rPr>
          <w:rFonts w:hint="eastAsia"/>
          <w:position w:val="-10"/>
        </w:rPr>
        <w:object>
          <v:shape id="_x0000_i1034" o:spt="75" type="#_x0000_t75" style="height:18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A．1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B．0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D．-7</w:t>
      </w:r>
    </w:p>
    <w:p>
      <w:pPr>
        <w:rPr>
          <w:rFonts w:hint="eastAsia"/>
        </w:rPr>
      </w:pPr>
      <w:r>
        <w:rPr>
          <w:rFonts w:hint="eastAsia"/>
        </w:rPr>
        <w:t>4．若要在</w:t>
      </w:r>
      <w:r>
        <w:rPr>
          <w:rFonts w:hint="eastAsia"/>
          <w:position w:val="-10"/>
        </w:rPr>
        <w:object>
          <v:shape id="_x0000_i1035" o:spt="75" type="#_x0000_t75" style="height:18pt;width:49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position w:val="-6"/>
        </w:rPr>
        <w:object>
          <v:shape id="_x0000_i1036" o:spt="75" type="#_x0000_t75" style="height:16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的“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/>
        </w:rPr>
        <w:t>”中填上一个运算符号，使计算结果最大，则这个运算符号是    (    )</w:t>
      </w:r>
    </w:p>
    <w:p>
      <w:pPr>
        <w:rPr>
          <w:rFonts w:hint="eastAsia"/>
        </w:rPr>
      </w:pPr>
      <w:r>
        <w:rPr>
          <w:rFonts w:hint="eastAsia"/>
        </w:rPr>
        <w:t xml:space="preserve">A．+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C．×    </w:t>
      </w:r>
    </w:p>
    <w:p>
      <w:pPr>
        <w:rPr>
          <w:rFonts w:hint="eastAsia"/>
        </w:rPr>
      </w:pPr>
      <w:r>
        <w:rPr>
          <w:rFonts w:hint="eastAsia"/>
        </w:rPr>
        <w:t>D．÷</w:t>
      </w:r>
    </w:p>
    <w:p>
      <w:pPr>
        <w:rPr>
          <w:rFonts w:hint="eastAsia"/>
        </w:rPr>
      </w:pPr>
      <w:r>
        <w:rPr>
          <w:rFonts w:hint="eastAsia"/>
        </w:rPr>
        <w:t>5．设</w:t>
      </w:r>
      <w:r>
        <w:rPr>
          <w:rFonts w:hint="eastAsia"/>
          <w:lang w:eastAsia="zh-CN"/>
        </w:rPr>
        <w:t>M</w:t>
      </w:r>
      <w:r>
        <w:rPr>
          <w:rFonts w:hint="eastAsia"/>
        </w:rPr>
        <w:t>=</w:t>
      </w:r>
      <w:r>
        <w:rPr>
          <w:rFonts w:hint="eastAsia"/>
          <w:position w:val="-30"/>
        </w:rPr>
        <w:object>
          <v:shape id="_x0000_i1037" o:spt="75" type="#_x0000_t75" style="height:35pt;width:8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3,b=2，则M的值为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A．2</w:t>
      </w: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C．1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6．计算：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38" o:spt="75" type="#_x0000_t75" style="height:31pt;width:4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2"/>
        </w:rPr>
        <w:object>
          <v:shape id="_x0000_i1039" o:spt="75" type="#_x0000_t75" style="height:30pt;width:7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2"/>
        </w:rPr>
        <w:object>
          <v:shape id="_x0000_i1040" o:spt="75" type="#_x0000_t75" style="height:30pt;width:9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041" o:spt="75" type="#_x0000_t75" style="height:20pt;width:1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1．下列计算错误的是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2"/>
        </w:rPr>
        <w:object>
          <v:shape id="_x0000_i1042" o:spt="75" type="#_x0000_t75" style="height:30pt;width:4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=3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43" o:spt="75" type="#_x0000_t75" style="height:20pt;width:7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12"/>
        </w:rPr>
        <w:object>
          <v:shape id="_x0000_i1044" o:spt="75" type="#_x0000_t75" style="height:21pt;width:6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45" o:spt="75" type="#_x0000_t75" style="height:18pt;width:13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2．已知m+ 3n,的值为2</w:t>
      </w:r>
      <w:r>
        <w:rPr>
          <w:rFonts w:hint="eastAsia"/>
          <w:position w:val="-8"/>
        </w:rPr>
        <w:object>
          <v:shape id="_x0000_i1046" o:spt="75" type="#_x0000_t75" style="height:17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47" o:spt="75" type="#_x0000_t75" style="height:17pt;width:2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- 2m - 6n的值是_____．</w:t>
      </w:r>
    </w:p>
    <w:p>
      <w:pPr>
        <w:rPr>
          <w:rFonts w:hint="eastAsia"/>
        </w:rPr>
      </w:pPr>
      <w:r>
        <w:rPr>
          <w:rFonts w:hint="eastAsia"/>
        </w:rPr>
        <w:t>3．先化简，再求值：</w:t>
      </w:r>
      <w:r>
        <w:rPr>
          <w:rFonts w:hint="eastAsia"/>
          <w:position w:val="-14"/>
        </w:rPr>
        <w:object>
          <v:shape id="_x0000_i1048" o:spt="75" type="#_x0000_t75" style="height:21pt;width:15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，其中x=3，y=4．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已知</w:t>
      </w:r>
      <w:r>
        <w:rPr>
          <w:rFonts w:hint="eastAsia"/>
          <w:lang w:eastAsia="zh-CN"/>
        </w:rPr>
        <w:t>：</w:t>
      </w:r>
      <w:r>
        <w:rPr>
          <w:rFonts w:hint="eastAsia"/>
          <w:position w:val="-26"/>
          <w:lang w:eastAsia="zh-CN"/>
        </w:rPr>
        <w:object>
          <v:shape id="_x0000_i1049" o:spt="75" type="#_x0000_t75" style="height:29pt;width:5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6"/>
          <w:lang w:eastAsia="zh-CN"/>
        </w:rPr>
        <w:object>
          <v:shape id="_x0000_i1050" o:spt="75" type="#_x0000_t75" style="height:29pt;width:5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，求（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+3）(y+3)的值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1．在计算</w:t>
      </w:r>
      <w:r>
        <w:rPr>
          <w:rFonts w:hint="eastAsia"/>
          <w:position w:val="-8"/>
        </w:rPr>
        <w:object>
          <v:shape id="_x0000_i1051" o:spt="75" type="#_x0000_t75" style="height:17pt;width:8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的值时，小亮的解题过程如下：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解：</w:t>
      </w:r>
      <w:r>
        <w:rPr>
          <w:rFonts w:hint="eastAsia"/>
          <w:position w:val="-8"/>
        </w:rPr>
        <w:object>
          <v:shape id="_x0000_i1052" o:spt="75" type="#_x0000_t75" style="height:17pt;width:89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053" o:spt="75" type="#_x0000_t75" style="height:30pt;width:6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 xml:space="preserve">    第①步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54" o:spt="75" type="#_x0000_t75" style="height:17pt;width:4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第②步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55" o:spt="75" type="#_x0000_t75" style="height:18pt;width:6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 第③步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56" o:spt="75" type="#_x0000_t75" style="height:17pt;width:2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 xml:space="preserve">．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第④步</w:t>
      </w:r>
    </w:p>
    <w:p>
      <w:pPr>
        <w:rPr>
          <w:rFonts w:hint="eastAsia"/>
        </w:rPr>
      </w:pPr>
      <w:r>
        <w:rPr>
          <w:rFonts w:hint="eastAsia"/>
        </w:rPr>
        <w:t>(1)老师认为小亮的解法有错，请你指出：小亮是从第_____步开始出错的：</w:t>
      </w:r>
    </w:p>
    <w:p>
      <w:pPr>
        <w:rPr>
          <w:rFonts w:hint="eastAsia"/>
        </w:rPr>
      </w:pPr>
      <w:r>
        <w:rPr>
          <w:rFonts w:hint="eastAsia"/>
        </w:rPr>
        <w:t>(2)请你给出正确的解题过程．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2"/>
        </w:rPr>
        <w:object>
          <v:shape id="_x0000_i1057" o:spt="75" type="#_x0000_t75" style="height:30pt;width:7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58" o:spt="75" type="#_x0000_t75" style="height:31pt;width:5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2"/>
        </w:rPr>
        <w:object>
          <v:shape id="_x0000_i1059" o:spt="75" type="#_x0000_t75" style="height:30pt;width:84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060" o:spt="75" type="#_x0000_t75" style="height:20pt;width:14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1．下列计算正确的是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61" o:spt="75" type="#_x0000_t75" style="height:17pt;width:7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30"/>
        </w:rPr>
        <w:object>
          <v:shape id="_x0000_i1062" o:spt="75" type="#_x0000_t75" style="height:35pt;width:10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63" o:spt="75" type="#_x0000_t75" style="height:18pt;width:10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2"/>
          <w:lang w:val="en-US" w:eastAsia="zh-CN"/>
        </w:rPr>
        <w:object>
          <v:shape id="_x0000_i1064" o:spt="75" type="#_x0000_t75" style="height:30pt;width:7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2．算式</w:t>
      </w:r>
      <w:r>
        <w:rPr>
          <w:rFonts w:hint="eastAsia"/>
          <w:position w:val="-28"/>
        </w:rPr>
        <w:object>
          <v:shape id="_x0000_i1065" o:spt="75" type="#_x0000_t75" style="height:33pt;width:6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之值为何？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66" o:spt="75" type="#_x0000_t75" style="height:17pt;width:3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67" o:spt="75" type="#_x0000_t75" style="height:16pt;width:2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68" o:spt="75" type="#_x0000_t75" style="height:17pt;width:3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D.1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3．计算：</w:t>
      </w:r>
      <w:r>
        <w:rPr>
          <w:rFonts w:hint="eastAsia"/>
          <w:position w:val="-10"/>
        </w:rPr>
        <w:object>
          <v:shape id="_x0000_i1069" o:spt="75" type="#_x0000_t75" style="height:18pt;width:84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=_____．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4．计算：</w:t>
      </w:r>
      <w:r>
        <w:rPr>
          <w:rFonts w:hint="eastAsia"/>
          <w:position w:val="-12"/>
        </w:rPr>
        <w:object>
          <v:shape id="_x0000_i1070" o:spt="75" type="#_x0000_t75" style="height:20pt;width:85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5．计算：</w:t>
      </w:r>
      <w:r>
        <w:rPr>
          <w:rFonts w:hint="eastAsia"/>
          <w:position w:val="-18"/>
        </w:rPr>
        <w:object>
          <v:shape id="_x0000_i1071" o:spt="75" type="#_x0000_t75" style="height:23pt;width:13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26"/>
        </w:rPr>
        <w:object>
          <v:shape id="_x0000_i1072" o:spt="75" type="#_x0000_t75" style="height:31.95pt;width:67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</w:rPr>
        <w:object>
          <v:shape id="_x0000_i1073" o:spt="75" type="#_x0000_t75" style="height:31.95pt;width:6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且</w:t>
      </w:r>
      <w:r>
        <w:rPr>
          <w:rFonts w:hint="eastAsia"/>
          <w:position w:val="-10"/>
        </w:rPr>
        <w:object>
          <v:shape id="_x0000_i1074" o:spt="75" type="#_x0000_t75" style="height:17pt;width:8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=1 985.试求正整数n．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2．观察下列运算：</w:t>
      </w:r>
    </w:p>
    <w:p>
      <w:pPr>
        <w:rPr>
          <w:rFonts w:hint="eastAsia"/>
        </w:rPr>
      </w:pPr>
      <w:r>
        <w:rPr>
          <w:rFonts w:hint="eastAsia"/>
        </w:rPr>
        <w:t>①由</w:t>
      </w:r>
      <w:r>
        <w:rPr>
          <w:rFonts w:hint="eastAsia"/>
          <w:position w:val="-10"/>
        </w:rPr>
        <w:object>
          <v:shape id="_x0000_i1075" o:spt="75" type="#_x0000_t75" style="height:18pt;width:8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hint="eastAsia"/>
          <w:position w:val="-24"/>
          <w:lang w:val="en-US" w:eastAsia="zh-CN"/>
        </w:rPr>
        <w:object>
          <v:shape id="_x0000_i1076" o:spt="75" type="#_x0000_t75" style="height:28pt;width:6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②由</w:t>
      </w:r>
      <w:r>
        <w:rPr>
          <w:rFonts w:hint="eastAsia"/>
          <w:position w:val="-10"/>
        </w:rPr>
        <w:object>
          <v:shape id="_x0000_i1077" o:spt="75" type="#_x0000_t75" style="height:18pt;width:99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hint="eastAsia"/>
          <w:position w:val="-26"/>
          <w:lang w:val="en-US" w:eastAsia="zh-CN"/>
        </w:rPr>
        <w:object>
          <v:shape id="_x0000_i1078" o:spt="75" type="#_x0000_t75" style="height:29pt;width:8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③由</w:t>
      </w:r>
      <w:r>
        <w:rPr>
          <w:rFonts w:hint="eastAsia"/>
          <w:position w:val="-10"/>
        </w:rPr>
        <w:object>
          <v:shape id="_x0000_i1079" o:spt="75" type="#_x0000_t75" style="height:18pt;width:9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hint="eastAsia"/>
          <w:position w:val="-26"/>
          <w:lang w:val="en-US" w:eastAsia="zh-CN"/>
        </w:rPr>
        <w:object>
          <v:shape id="_x0000_i1080" o:spt="75" type="#_x0000_t75" style="height:29pt;width:8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(1)通过观察你得出什么规律？用含n（n为正整数）的式子表示出来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(2)利用(1)中你发现的规律计算：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8"/>
        </w:rPr>
        <w:object>
          <v:shape id="_x0000_i1081" o:spt="75" type="#_x0000_t75" style="height:33pt;width:27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15.4二次根式的混合运算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  <w:lang w:val="en-US" w:eastAsia="zh-CN"/>
        </w:rPr>
        <w:object>
          <v:shape id="_x0000_i1082" o:spt="75" type="#_x0000_t75" style="height:16pt;width:1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val="en-US" w:eastAsia="zh-CN"/>
        </w:rPr>
        <w:object>
          <v:shape id="_x0000_i1083" o:spt="75" type="#_x0000_t75" style="height:17pt;width:16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>不能合并，所以A错误；</w:t>
      </w:r>
      <w:r>
        <w:rPr>
          <w:rFonts w:hint="eastAsia"/>
          <w:position w:val="-8"/>
        </w:rPr>
        <w:object>
          <v:shape id="_x0000_i1084" o:spt="75" type="#_x0000_t75" style="height:17pt;width:94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，所以B正确；</w:t>
      </w:r>
      <w:r>
        <w:rPr>
          <w:rFonts w:hint="eastAsia"/>
          <w:position w:val="-26"/>
          <w:lang w:val="en-US" w:eastAsia="zh-CN"/>
        </w:rPr>
        <w:object>
          <v:shape id="_x0000_i1085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，所以C错误；</w:t>
      </w:r>
      <w:r>
        <w:rPr>
          <w:rFonts w:hint="eastAsia"/>
          <w:position w:val="-10"/>
        </w:rPr>
        <w:object>
          <v:shape id="_x0000_i1086" o:spt="75" type="#_x0000_t75" style="height:19pt;width:8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</w:rPr>
        <w:t>，所以D错误，故选B．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87" o:spt="75" type="#_x0000_t75" style="height:18pt;width:85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8" o:spt="75" type="#_x0000_t75" style="height:18pt;width:7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89" o:spt="75" type="#_x0000_t75" style="height:17pt;width:4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0" o:spt="75" type="#_x0000_t75" style="height:29pt;width:2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91" o:spt="75" type="#_x0000_t75" style="height:18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2" o:spt="75" type="#_x0000_t75" style="height:18pt;width:7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93" o:spt="75" type="#_x0000_t75" style="height:20pt;width:44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  <w:r>
        <w:rPr>
          <w:rFonts w:hint="eastAsia"/>
        </w:rPr>
        <w:t>= 3-4=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94" o:spt="75" type="#_x0000_t75" style="height:18pt;width:7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  <w:r>
        <w:rPr>
          <w:rFonts w:hint="eastAsia"/>
        </w:rPr>
        <w:t>=5</w:t>
      </w:r>
      <w:r>
        <w:rPr>
          <w:rFonts w:hint="eastAsia"/>
          <w:position w:val="-6"/>
        </w:rPr>
        <w:object>
          <v:shape id="_x0000_i1095" o:spt="75" type="#_x0000_t75" style="height:16pt;width:1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96" o:spt="75" type="#_x0000_t75" style="height:18pt;width:7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097" o:spt="75" type="#_x0000_t75" style="height:16pt;width:1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98" o:spt="75" type="#_x0000_t75" style="height:18pt;width:7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  <w:r>
        <w:rPr>
          <w:rFonts w:hint="eastAsia"/>
        </w:rPr>
        <w:t>=10-2=8，</w:t>
      </w:r>
      <w:r>
        <w:rPr>
          <w:rFonts w:hint="eastAsia"/>
          <w:position w:val="-10"/>
        </w:rPr>
        <w:object>
          <v:shape id="_x0000_i1099" o:spt="75" type="#_x0000_t75" style="height:18pt;width:7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1">
            <o:LockedField>false</o:LockedField>
          </o:OLEObject>
        </w:objec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4&lt;3</w:t>
      </w:r>
      <w:r>
        <w:rPr>
          <w:rFonts w:hint="eastAsia"/>
          <w:position w:val="-6"/>
        </w:rPr>
        <w:object>
          <v:shape id="_x0000_i1100" o:spt="75" type="#_x0000_t75" style="height:16pt;width:1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3">
            <o:LockedField>false</o:LockedField>
          </o:OLEObject>
        </w:object>
      </w:r>
      <w:r>
        <w:rPr>
          <w:rFonts w:hint="eastAsia"/>
        </w:rPr>
        <w:t>&lt;5</w:t>
      </w:r>
      <w:r>
        <w:rPr>
          <w:rFonts w:hint="eastAsia"/>
          <w:position w:val="-6"/>
        </w:rPr>
        <w:object>
          <v:shape id="_x0000_i1101" o:spt="75" type="#_x0000_t75" style="height:16pt;width:1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5">
            <o:LockedField>false</o:LockedField>
          </o:OLEObject>
        </w:object>
      </w:r>
      <w:r>
        <w:rPr>
          <w:rFonts w:hint="eastAsia"/>
        </w:rPr>
        <w:t>&lt;8，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应该填“×”，故选C.</w:t>
      </w:r>
    </w:p>
    <w:p>
      <w:pPr>
        <w:rPr>
          <w:rFonts w:hint="eastAsia"/>
        </w:rPr>
      </w:pPr>
      <w:r>
        <w:rPr>
          <w:rFonts w:hint="eastAsia"/>
        </w:rPr>
        <w:t xml:space="preserve">5．B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M=</w:t>
      </w:r>
      <w:r>
        <w:rPr>
          <w:rFonts w:hint="eastAsia"/>
          <w:position w:val="-26"/>
        </w:rPr>
        <w:object>
          <v:shape id="_x0000_i1102" o:spt="75" type="#_x0000_t75" style="height:35pt;width:109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3" o:spt="75" type="#_x0000_t75" style="height:19pt;width:33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04" o:spt="75" type="#_x0000_t75" style="height:17pt;width:24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=3，b=2，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M</w:t>
      </w:r>
      <w:r>
        <w:rPr>
          <w:rFonts w:hint="eastAsia"/>
        </w:rPr>
        <w:t>=1-3= -2.故选B．</w:t>
      </w:r>
    </w:p>
    <w:p>
      <w:pPr>
        <w:rPr>
          <w:rFonts w:hint="eastAsia"/>
        </w:rPr>
      </w:pPr>
      <w:r>
        <w:rPr>
          <w:rFonts w:hint="eastAsia"/>
        </w:rPr>
        <w:t>6．解析(1)原式=</w:t>
      </w:r>
      <w:r>
        <w:rPr>
          <w:rFonts w:hint="eastAsia"/>
          <w:position w:val="-8"/>
        </w:rPr>
        <w:object>
          <v:shape id="_x0000_i1105" o:spt="75" type="#_x0000_t75" style="height:17pt;width:3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2">
            <o:LockedField>false</o:LockedField>
          </o:OLEObject>
        </w:object>
      </w:r>
      <w:r>
        <w:rPr>
          <w:rFonts w:hint="eastAsia"/>
        </w:rPr>
        <w:t>=2+3=5．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106" o:spt="75" type="#_x0000_t75" style="height:29pt;width:7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7" o:spt="75" type="#_x0000_t75" style="height:29pt;width:2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(3)原式=3</w:t>
      </w:r>
      <w:r>
        <w:rPr>
          <w:rFonts w:hint="eastAsia"/>
          <w:position w:val="-6"/>
        </w:rPr>
        <w:object>
          <v:shape id="_x0000_i1108" o:spt="75" type="#_x0000_t75" style="height:16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8">
            <o:LockedField>false</o:LockedField>
          </o:OLEObject>
        </w:object>
      </w:r>
      <w:r>
        <w:rPr>
          <w:rFonts w:hint="eastAsia"/>
          <w:lang w:val="en-US" w:eastAsia="zh-CN"/>
        </w:rPr>
        <w:t>-2</w:t>
      </w:r>
      <w:r>
        <w:rPr>
          <w:rFonts w:hint="eastAsia"/>
          <w:position w:val="-8"/>
          <w:lang w:val="en-US" w:eastAsia="zh-CN"/>
        </w:rPr>
        <w:object>
          <v:shape id="_x0000_i1109" o:spt="75" type="#_x0000_t75" style="height:17pt;width:2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0">
            <o:LockedField>false</o:LockedField>
          </o:OLEObject>
        </w:object>
      </w:r>
      <w:r>
        <w:rPr>
          <w:rFonts w:hint="eastAsia"/>
          <w:lang w:val="en-US" w:eastAsia="zh-CN"/>
        </w:rPr>
        <w:t>-6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0"/>
          <w:lang w:val="en-US" w:eastAsia="zh-CN"/>
        </w:rPr>
        <w:object>
          <v:shape id="_x0000_i1110" o:spt="75" type="#_x0000_t75" style="height:29pt;width:19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111" o:spt="75" type="#_x0000_t75" style="height:16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8"/>
          <w:lang w:val="en-US" w:eastAsia="zh-CN"/>
        </w:rPr>
        <w:object>
          <v:shape id="_x0000_i1112" o:spt="75" type="#_x0000_t75" style="height:17pt;width:2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6"/>
        </w:rPr>
        <w:object>
          <v:shape id="_x0000_i1113" o:spt="75" type="#_x0000_t75" style="height:16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=-2</w:t>
      </w:r>
      <w:r>
        <w:rPr>
          <w:rFonts w:hint="eastAsia"/>
          <w:position w:val="-8"/>
          <w:lang w:val="en-US" w:eastAsia="zh-CN"/>
        </w:rPr>
        <w:object>
          <v:shape id="_x0000_i1114" o:spt="75" type="#_x0000_t75" style="height:17pt;width:2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(4)原式=1-6-（5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8"/>
        </w:rPr>
        <w:object>
          <v:shape id="_x0000_i1115" o:spt="75" type="#_x0000_t75" style="height:17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8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= -5-5+2</w:t>
      </w:r>
      <w:r>
        <w:rPr>
          <w:rFonts w:hint="eastAsia"/>
          <w:position w:val="-8"/>
        </w:rPr>
        <w:object>
          <v:shape id="_x0000_i1116" o:spt="75" type="#_x0000_t75" style="height:17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- 10+2</w:t>
      </w:r>
      <w:r>
        <w:rPr>
          <w:rFonts w:hint="eastAsia"/>
          <w:position w:val="-8"/>
        </w:rPr>
        <w:object>
          <v:shape id="_x0000_i1117" o:spt="75" type="#_x0000_t75" style="height:17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2"/>
        </w:rPr>
        <w:object>
          <v:shape id="_x0000_i1118" o:spt="75" type="#_x0000_t75" style="height:30pt;width:93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2">
            <o:LockedField>false</o:LockedField>
          </o:OLEObject>
        </w:object>
      </w:r>
      <w:r>
        <w:rPr>
          <w:rFonts w:hint="eastAsia"/>
        </w:rPr>
        <w:t>=3，故A中计算正确；</w:t>
      </w:r>
      <w:r>
        <w:rPr>
          <w:rFonts w:hint="eastAsia"/>
          <w:position w:val="-20"/>
        </w:rPr>
        <w:object>
          <v:shape id="_x0000_i1119" o:spt="75" type="#_x0000_t75" style="height:29pt;width:17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4">
            <o:LockedField>false</o:LockedField>
          </o:OLEObject>
        </w:object>
      </w:r>
      <w:r>
        <w:rPr>
          <w:rFonts w:hint="eastAsia"/>
        </w:rPr>
        <w:t>，故B中计算正确；</w:t>
      </w:r>
      <w:r>
        <w:rPr>
          <w:rFonts w:hint="eastAsia"/>
          <w:position w:val="-12"/>
        </w:rPr>
        <w:object>
          <v:shape id="_x0000_i1120" o:spt="75" type="#_x0000_t75" style="height:21pt;width:66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6">
            <o:LockedField>false</o:LockedField>
          </o:OLEObject>
        </w:object>
      </w:r>
      <w:r>
        <w:rPr>
          <w:rFonts w:hint="eastAsia"/>
        </w:rPr>
        <w:t>，故C</w:t>
      </w:r>
      <w:r>
        <w:rPr>
          <w:rFonts w:hint="eastAsia"/>
          <w:lang w:eastAsia="zh-CN"/>
        </w:rPr>
        <w:t>中</w:t>
      </w:r>
      <w:r>
        <w:rPr>
          <w:rFonts w:hint="eastAsia"/>
        </w:rPr>
        <w:t>计算错误；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121" o:spt="75" type="#_x0000_t75" style="height:20pt;width:257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8">
            <o:LockedField>false</o:LockedField>
          </o:OLEObject>
        </w:object>
      </w:r>
      <w:r>
        <w:rPr>
          <w:rFonts w:hint="eastAsia"/>
        </w:rPr>
        <w:t>，故D中计算正确，故选C．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position w:val="-8"/>
        </w:rPr>
        <w:object>
          <v:shape id="_x0000_i1122" o:spt="75" type="#_x0000_t75" style="height:17pt;width:23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m+3n的值为2</w:t>
      </w:r>
      <w:r>
        <w:rPr>
          <w:rFonts w:hint="eastAsia"/>
          <w:position w:val="-8"/>
        </w:rPr>
        <w:object>
          <v:shape id="_x0000_i1123" o:spt="75" type="#_x0000_t75" style="height:17pt;width:1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24" o:spt="75" type="#_x0000_t75" style="height:17pt;width:2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4">
            <o:LockedField>false</o:LockedField>
          </o:OLEObject>
        </w:object>
      </w:r>
      <w:r>
        <w:rPr>
          <w:rFonts w:hint="eastAsia"/>
        </w:rPr>
        <w:t>- 2m - 6n= 3</w:t>
      </w:r>
      <w:r>
        <w:rPr>
          <w:rFonts w:hint="eastAsia"/>
          <w:position w:val="-8"/>
        </w:rPr>
        <w:object>
          <v:shape id="_x0000_i1125" o:spt="75" type="#_x0000_t75" style="height:17pt;width:1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5">
            <o:LockedField>false</o:LockedField>
          </o:OLEObject>
        </w:object>
      </w:r>
      <w:r>
        <w:rPr>
          <w:rFonts w:hint="eastAsia"/>
        </w:rPr>
        <w:t>-2( m+3n)=3</w:t>
      </w:r>
      <w:r>
        <w:rPr>
          <w:rFonts w:hint="eastAsia"/>
          <w:position w:val="-8"/>
        </w:rPr>
        <w:object>
          <v:shape id="_x0000_i1126" o:spt="75" type="#_x0000_t75" style="height:17pt;width:1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6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</w:t>
      </w:r>
      <w:r>
        <w:rPr>
          <w:rFonts w:hint="eastAsia"/>
          <w:position w:val="-8"/>
        </w:rPr>
        <w:object>
          <v:shape id="_x0000_i1127" o:spt="75" type="#_x0000_t75" style="height:17pt;width:1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8" o:spt="75" type="#_x0000_t75" style="height:17pt;width:23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3．解析原式= 2x-y-（2x-2</w:t>
      </w:r>
      <w:r>
        <w:rPr>
          <w:rFonts w:hint="eastAsia"/>
          <w:position w:val="-12"/>
        </w:rPr>
        <w:object>
          <v:shape id="_x0000_i1129" o:spt="75" type="#_x0000_t75" style="height:19pt;width:2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9">
            <o:LockedField>false</o:LockedField>
          </o:OLEObject>
        </w:object>
      </w:r>
      <w:r>
        <w:rPr>
          <w:rFonts w:hint="eastAsia"/>
        </w:rPr>
        <w:t>+y）</w:t>
      </w:r>
    </w:p>
    <w:p>
      <w:pPr>
        <w:rPr>
          <w:rFonts w:hint="eastAsia"/>
        </w:rPr>
      </w:pPr>
      <w:r>
        <w:rPr>
          <w:rFonts w:hint="eastAsia"/>
        </w:rPr>
        <w:t>= 2x-y-2x+2</w:t>
      </w:r>
      <w:r>
        <w:rPr>
          <w:rFonts w:hint="eastAsia"/>
          <w:position w:val="-12"/>
        </w:rPr>
        <w:object>
          <v:shape id="_x0000_i1130" o:spt="75" type="#_x0000_t75" style="height:19pt;width:2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1">
            <o:LockedField>false</o:LockedField>
          </o:OLEObject>
        </w:object>
      </w:r>
      <w:r>
        <w:rPr>
          <w:rFonts w:hint="eastAsia"/>
        </w:rPr>
        <w:t>-y</w:t>
      </w:r>
    </w:p>
    <w:p>
      <w:pPr>
        <w:rPr>
          <w:rFonts w:hint="eastAsia"/>
        </w:rPr>
      </w:pPr>
      <w:r>
        <w:rPr>
          <w:rFonts w:hint="eastAsia"/>
        </w:rPr>
        <w:t>=2</w:t>
      </w:r>
      <w:r>
        <w:rPr>
          <w:rFonts w:hint="eastAsia"/>
          <w:position w:val="-12"/>
        </w:rPr>
        <w:object>
          <v:shape id="_x0000_i1131" o:spt="75" type="#_x0000_t75" style="height:19pt;width:2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2">
            <o:LockedField>false</o:LockedField>
          </o:OLEObject>
        </w:object>
      </w:r>
      <w:r>
        <w:rPr>
          <w:rFonts w:hint="eastAsia"/>
        </w:rPr>
        <w:t>-2y．</w:t>
      </w:r>
    </w:p>
    <w:p>
      <w:pPr>
        <w:rPr>
          <w:rFonts w:hint="eastAsia"/>
        </w:rPr>
      </w:pPr>
      <w:r>
        <w:rPr>
          <w:rFonts w:hint="eastAsia"/>
        </w:rPr>
        <w:t>当x=3，y=4时，原式=2</w:t>
      </w:r>
      <w:r>
        <w:rPr>
          <w:rFonts w:hint="eastAsia"/>
          <w:position w:val="-8"/>
        </w:rPr>
        <w:object>
          <v:shape id="_x0000_i1132" o:spt="75" type="#_x0000_t75" style="height:17pt;width:42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3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 4</w:t>
      </w:r>
      <w:r>
        <w:rPr>
          <w:rFonts w:hint="eastAsia"/>
          <w:position w:val="-8"/>
        </w:rPr>
        <w:object>
          <v:shape id="_x0000_i1133" o:spt="75" type="#_x0000_t75" style="height:17pt;width:16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5">
            <o:LockedField>false</o:LockedField>
          </o:OLEObject>
        </w:object>
      </w:r>
      <w:r>
        <w:rPr>
          <w:rFonts w:hint="eastAsia"/>
        </w:rPr>
        <w:t>-8.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</w:t>
      </w:r>
      <w:r>
        <w:rPr>
          <w:rFonts w:hint="eastAsia"/>
          <w:position w:val="-26"/>
          <w:lang w:eastAsia="zh-CN"/>
        </w:rPr>
        <w:object>
          <v:shape id="_x0000_i1134" o:spt="75" type="#_x0000_t75" style="height:29pt;width:5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eastAsia="zh-CN"/>
        </w:rPr>
        <w:object>
          <v:shape id="_x0000_i1135" o:spt="75" type="#_x0000_t75" style="height:33pt;width:94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136" o:spt="75" type="#_x0000_t75" style="height:29pt;width:39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position w:val="-26"/>
          <w:lang w:eastAsia="zh-CN"/>
        </w:rPr>
        <w:object>
          <v:shape id="_x0000_i1137" o:spt="75" type="#_x0000_t75" style="height:29pt;width:5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eastAsia="zh-CN"/>
        </w:rPr>
        <w:object>
          <v:shape id="_x0000_i1138" o:spt="75" type="#_x0000_t75" style="height:33pt;width:94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139" o:spt="75" type="#_x0000_t75" style="height:29pt;width:3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原式=xy+3x+3y+9=xy+3(x+y) +9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30"/>
          <w:lang w:eastAsia="zh-CN"/>
        </w:rPr>
        <w:object>
          <v:shape id="_x0000_i1140" o:spt="75" type="#_x0000_t75" style="height:35pt;width:207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41" o:spt="75" type="#_x0000_t75" style="height:29pt;width:78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2" o:spt="75" type="#_x0000_t75" style="height:26pt;width:49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3" o:spt="75" type="#_x0000_t75" style="height:26pt;width:4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1．解析(1)③．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8"/>
        </w:rPr>
        <w:object>
          <v:shape id="_x0000_i1144" o:spt="75" type="#_x0000_t75" style="height:17pt;width:129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2．解析(1)原式=</w:t>
      </w:r>
      <w:r>
        <w:rPr>
          <w:rFonts w:hint="eastAsia"/>
          <w:position w:val="-20"/>
        </w:rPr>
        <w:object>
          <v:shape id="_x0000_i1145" o:spt="75" type="#_x0000_t75" style="height:29pt;width:103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2"/>
        </w:rPr>
        <w:object>
          <v:shape id="_x0000_i1146" o:spt="75" type="#_x0000_t75" style="height:30pt;width:3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9">
            <o:LockedField>false</o:LockedField>
          </o:OLEObject>
        </w:object>
      </w:r>
      <w:r>
        <w:rPr>
          <w:rFonts w:hint="eastAsia"/>
        </w:rPr>
        <w:t>-1=3-1=2.</w:t>
      </w:r>
    </w:p>
    <w:p>
      <w:pPr>
        <w:rPr>
          <w:rFonts w:hint="eastAsia"/>
        </w:rPr>
      </w:pPr>
      <w:r>
        <w:rPr>
          <w:rFonts w:hint="eastAsia"/>
        </w:rPr>
        <w:t xml:space="preserve">  (3)原式=4+3-1=6.</w:t>
      </w:r>
    </w:p>
    <w:p>
      <w:pPr>
        <w:rPr>
          <w:rFonts w:hint="eastAsia"/>
        </w:rPr>
      </w:pPr>
      <w:r>
        <w:rPr>
          <w:rFonts w:hint="eastAsia"/>
        </w:rPr>
        <w:t xml:space="preserve">  (4)原式=3-</w:t>
      </w:r>
      <w:r>
        <w:rPr>
          <w:rFonts w:hint="eastAsia"/>
          <w:lang w:val="en-US" w:eastAsia="zh-CN"/>
        </w:rPr>
        <w:t>5-5</w:t>
      </w:r>
      <w:r>
        <w:rPr>
          <w:rFonts w:hint="eastAsia"/>
        </w:rPr>
        <w:t>+2</w:t>
      </w:r>
      <w:r>
        <w:rPr>
          <w:rFonts w:hint="eastAsia"/>
          <w:position w:val="-8"/>
        </w:rPr>
        <w:object>
          <v:shape id="_x0000_i1147" o:spt="75" type="#_x0000_t75" style="height:17pt;width:20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3=2</w:t>
      </w:r>
      <w:r>
        <w:rPr>
          <w:rFonts w:hint="eastAsia"/>
          <w:position w:val="-8"/>
        </w:rPr>
        <w:object>
          <v:shape id="_x0000_i1148" o:spt="75" type="#_x0000_t75" style="height:17pt;width:20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根据二次根式的加减乘除运算法则逐一计算可得．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8"/>
          <w:lang w:val="en-US" w:eastAsia="zh-CN"/>
        </w:rPr>
        <w:object>
          <v:shape id="_x0000_i1149" o:spt="75" type="#_x0000_t75" style="height:33pt;width:103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4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3．答案17</w:t>
      </w:r>
    </w:p>
    <w:p>
      <w:pPr>
        <w:rPr>
          <w:rFonts w:hint="eastAsia"/>
        </w:rPr>
      </w:pPr>
      <w:r>
        <w:rPr>
          <w:rFonts w:hint="eastAsia"/>
        </w:rPr>
        <w:t>解析（3</w:t>
      </w:r>
      <w:r>
        <w:rPr>
          <w:rFonts w:hint="eastAsia"/>
          <w:position w:val="-6"/>
        </w:rPr>
        <w:object>
          <v:shape id="_x0000_i1150" o:spt="75" type="#_x0000_t75" style="height:16pt;width:17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6">
            <o:LockedField>false</o:LockedField>
          </o:OLEObject>
        </w:object>
      </w:r>
      <w:r>
        <w:rPr>
          <w:rFonts w:hint="eastAsia"/>
        </w:rPr>
        <w:t>+1）×（3</w:t>
      </w:r>
      <w:r>
        <w:rPr>
          <w:rFonts w:hint="eastAsia"/>
          <w:position w:val="-6"/>
        </w:rPr>
        <w:object>
          <v:shape id="_x0000_i1151" o:spt="75" type="#_x0000_t75" style="height:16pt;width:17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</w:t>
      </w:r>
      <w:r>
        <w:rPr>
          <w:rFonts w:hint="eastAsia"/>
          <w:position w:val="-12"/>
        </w:rPr>
        <w:object>
          <v:shape id="_x0000_i1152" o:spt="75" type="#_x0000_t75" style="height:20pt;width:47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9">
            <o:LockedField>false</o:LockedField>
          </o:OLEObject>
        </w:object>
      </w:r>
      <w:r>
        <w:rPr>
          <w:rFonts w:hint="eastAsia"/>
        </w:rPr>
        <w:t>= 18-1= 17.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153" o:spt="75" type="#_x0000_t75" style="height:26pt;width:113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5．解析原式=</w:t>
      </w:r>
      <w:r>
        <w:rPr>
          <w:rFonts w:hint="eastAsia"/>
          <w:position w:val="-8"/>
        </w:rPr>
        <w:object>
          <v:shape id="_x0000_i1154" o:spt="75" type="#_x0000_t75" style="height:17pt;width:20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55" o:spt="75" type="#_x0000_t75" style="height:16pt;width:17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1+1=3</w:t>
      </w:r>
      <w:r>
        <w:rPr>
          <w:rFonts w:hint="eastAsia"/>
          <w:position w:val="-6"/>
        </w:rPr>
        <w:object>
          <v:shape id="_x0000_i1156" o:spt="75" type="#_x0000_t75" style="height:16pt;width:17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57" o:spt="75" type="#_x0000_t75" style="height:16pt;width:17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8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6"/>
        </w:rPr>
        <w:object>
          <v:shape id="_x0000_i1158" o:spt="75" type="#_x0000_t75" style="height:16pt;width:17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化简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与y得x=</w:t>
      </w:r>
      <w:r>
        <w:rPr>
          <w:rFonts w:hint="eastAsia"/>
          <w:position w:val="-12"/>
        </w:rPr>
        <w:object>
          <v:shape id="_x0000_i1159" o:spt="75" type="#_x0000_t75" style="height:20pt;width:5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0">
            <o:LockedField>false</o:LockedField>
          </o:OLEObject>
        </w:object>
      </w:r>
      <w:r>
        <w:rPr>
          <w:rFonts w:hint="eastAsia"/>
        </w:rPr>
        <w:t>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2"/>
        </w:rPr>
        <w:object>
          <v:shape id="_x0000_i1160" o:spt="75" type="#_x0000_t75" style="height:20pt;width:56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+y=4n+2，xy=1，</w:t>
      </w:r>
    </w:p>
    <w:p>
      <w:pPr>
        <w:rPr>
          <w:rFonts w:hint="eastAsia"/>
        </w:rPr>
      </w:pPr>
      <w:r>
        <w:rPr>
          <w:rFonts w:hint="eastAsia"/>
        </w:rPr>
        <w:t xml:space="preserve">  将xy=1代入方程，化简得</w:t>
      </w:r>
      <w:r>
        <w:rPr>
          <w:rFonts w:hint="eastAsia"/>
          <w:position w:val="-10"/>
        </w:rPr>
        <w:object>
          <v:shape id="_x0000_i1161" o:spt="75" type="#_x0000_t75" style="height:17pt;width:31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4">
            <o:LockedField>false</o:LockedField>
          </o:OLEObject>
        </w:object>
      </w:r>
      <w:r>
        <w:rPr>
          <w:rFonts w:hint="eastAsia"/>
        </w:rPr>
        <w:t>= 98，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62" o:spt="75" type="#_x0000_t75" style="height:17pt;width:31.9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6">
            <o:LockedField>false</o:LockedField>
          </o:OLEObject>
        </w:object>
      </w:r>
      <w:r>
        <w:rPr>
          <w:rFonts w:hint="eastAsia"/>
        </w:rPr>
        <w:t>=100，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=10．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4n+2=10，解得n=2．</w:t>
      </w:r>
    </w:p>
    <w:p>
      <w:pPr>
        <w:rPr>
          <w:rFonts w:hint="eastAsia"/>
        </w:rPr>
      </w:pPr>
      <w:r>
        <w:rPr>
          <w:rFonts w:hint="eastAsia"/>
        </w:rPr>
        <w:t xml:space="preserve">  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6"/>
        </w:rPr>
        <w:object>
          <v:shape id="_x0000_i1163" o:spt="75" type="#_x0000_t75" style="height:29pt;width:53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64" o:spt="75" type="#_x0000_t75" style="height:17pt;width:51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0">
            <o:LockedField>false</o:LockedField>
          </o:OLEObject>
        </w:object>
      </w:r>
      <w:r>
        <w:rPr>
          <w:rFonts w:hint="eastAsia"/>
        </w:rPr>
        <w:t>（n为正整数）．</w:t>
      </w:r>
    </w:p>
    <w:p>
      <w:pPr>
        <w:rPr>
          <w:rFonts w:hint="eastAsia"/>
        </w:rPr>
      </w:pPr>
      <w:r>
        <w:rPr>
          <w:rFonts w:hint="eastAsia"/>
        </w:rPr>
        <w:t>(2)原式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65" o:spt="75" type="#_x0000_t75" style="height:18pt;width:265.95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66" o:spt="75" type="#_x0000_t75" style="height:18pt;width:5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4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10"/>
        </w:rPr>
        <w:object>
          <v:shape id="_x0000_i1167" o:spt="75" type="#_x0000_t75" style="height:18pt;width:51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6">
            <o:LockedField>false</o:LockedField>
          </o:OLEObject>
        </w:object>
      </w:r>
      <w:r>
        <w:rPr>
          <w:rFonts w:hint="eastAsia"/>
        </w:rPr>
        <w:t>=2 017.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-1720215</wp:posOffset>
          </wp:positionH>
          <wp:positionV relativeFrom="margin">
            <wp:posOffset>-1960245</wp:posOffset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C76826"/>
    <w:multiLevelType w:val="singleLevel"/>
    <w:tmpl w:val="C8C7682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30EE7A0"/>
    <w:multiLevelType w:val="singleLevel"/>
    <w:tmpl w:val="F30EE7A0"/>
    <w:lvl w:ilvl="0" w:tentative="0">
      <w:start w:val="3"/>
      <w:numFmt w:val="upperLetter"/>
      <w:suff w:val="nothing"/>
      <w:lvlText w:val="%1．"/>
      <w:lvlJc w:val="left"/>
    </w:lvl>
  </w:abstractNum>
  <w:abstractNum w:abstractNumId="2">
    <w:nsid w:val="4D27ECD9"/>
    <w:multiLevelType w:val="singleLevel"/>
    <w:tmpl w:val="4D27ECD9"/>
    <w:lvl w:ilvl="0" w:tentative="0">
      <w:start w:val="4"/>
      <w:numFmt w:val="decimal"/>
      <w:suff w:val="nothing"/>
      <w:lvlText w:val="%1．"/>
      <w:lvlJc w:val="left"/>
    </w:lvl>
  </w:abstractNum>
  <w:abstractNum w:abstractNumId="3">
    <w:nsid w:val="55C7C25F"/>
    <w:multiLevelType w:val="singleLevel"/>
    <w:tmpl w:val="55C7C25F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D0D88"/>
    <w:rsid w:val="015C2368"/>
    <w:rsid w:val="01C3483A"/>
    <w:rsid w:val="02662EEA"/>
    <w:rsid w:val="02736E24"/>
    <w:rsid w:val="02924410"/>
    <w:rsid w:val="02FA2BDE"/>
    <w:rsid w:val="0441309B"/>
    <w:rsid w:val="05AB0605"/>
    <w:rsid w:val="07F839DD"/>
    <w:rsid w:val="08A649D0"/>
    <w:rsid w:val="09000677"/>
    <w:rsid w:val="0A6C570E"/>
    <w:rsid w:val="0AC7773F"/>
    <w:rsid w:val="0BAC71F4"/>
    <w:rsid w:val="0BDE3FFB"/>
    <w:rsid w:val="0C505AF2"/>
    <w:rsid w:val="0C575281"/>
    <w:rsid w:val="0D8D65A9"/>
    <w:rsid w:val="0DDC58A9"/>
    <w:rsid w:val="0F752233"/>
    <w:rsid w:val="0FC12240"/>
    <w:rsid w:val="10486395"/>
    <w:rsid w:val="11420C1C"/>
    <w:rsid w:val="115E56FA"/>
    <w:rsid w:val="120E6155"/>
    <w:rsid w:val="12BB788E"/>
    <w:rsid w:val="13CD3359"/>
    <w:rsid w:val="13FC643E"/>
    <w:rsid w:val="14547EEA"/>
    <w:rsid w:val="148336BB"/>
    <w:rsid w:val="149A71CD"/>
    <w:rsid w:val="154E568B"/>
    <w:rsid w:val="15CB5710"/>
    <w:rsid w:val="165F7331"/>
    <w:rsid w:val="180357CE"/>
    <w:rsid w:val="18B81B58"/>
    <w:rsid w:val="18D12D4F"/>
    <w:rsid w:val="19B11E3C"/>
    <w:rsid w:val="19C35040"/>
    <w:rsid w:val="1A257AC2"/>
    <w:rsid w:val="1AEE01F9"/>
    <w:rsid w:val="1BEA5D0C"/>
    <w:rsid w:val="1C0C2E7D"/>
    <w:rsid w:val="1CC9774D"/>
    <w:rsid w:val="1CCE4597"/>
    <w:rsid w:val="1D9B186F"/>
    <w:rsid w:val="1D9D0987"/>
    <w:rsid w:val="1DB6366B"/>
    <w:rsid w:val="1E797C6C"/>
    <w:rsid w:val="1F2679FA"/>
    <w:rsid w:val="1F343E0D"/>
    <w:rsid w:val="1F7142C8"/>
    <w:rsid w:val="1F861CF0"/>
    <w:rsid w:val="21313079"/>
    <w:rsid w:val="21CD0D4E"/>
    <w:rsid w:val="221568D5"/>
    <w:rsid w:val="238F1523"/>
    <w:rsid w:val="25670375"/>
    <w:rsid w:val="25F115AA"/>
    <w:rsid w:val="267D537D"/>
    <w:rsid w:val="26A45ED5"/>
    <w:rsid w:val="26AD4BF5"/>
    <w:rsid w:val="273B7DA4"/>
    <w:rsid w:val="273D4056"/>
    <w:rsid w:val="2AB346B4"/>
    <w:rsid w:val="2AB84796"/>
    <w:rsid w:val="2AD25783"/>
    <w:rsid w:val="2AE121F1"/>
    <w:rsid w:val="2B0726FE"/>
    <w:rsid w:val="2B716801"/>
    <w:rsid w:val="2CEB2FC5"/>
    <w:rsid w:val="2CF42AA1"/>
    <w:rsid w:val="2D1D6B3F"/>
    <w:rsid w:val="32C559D8"/>
    <w:rsid w:val="334D1E4A"/>
    <w:rsid w:val="335C65E7"/>
    <w:rsid w:val="3415760B"/>
    <w:rsid w:val="360D6ED7"/>
    <w:rsid w:val="366B05B8"/>
    <w:rsid w:val="36B13C32"/>
    <w:rsid w:val="372C1741"/>
    <w:rsid w:val="38A224E8"/>
    <w:rsid w:val="38F33493"/>
    <w:rsid w:val="3A0D45DF"/>
    <w:rsid w:val="3AAA375A"/>
    <w:rsid w:val="3AC0773D"/>
    <w:rsid w:val="3B1F0DD0"/>
    <w:rsid w:val="3B650860"/>
    <w:rsid w:val="3B6913D8"/>
    <w:rsid w:val="3C3932AB"/>
    <w:rsid w:val="3CF07F2C"/>
    <w:rsid w:val="3DB101A9"/>
    <w:rsid w:val="3DFA625C"/>
    <w:rsid w:val="3EA30157"/>
    <w:rsid w:val="3EED4BBD"/>
    <w:rsid w:val="40E43E1E"/>
    <w:rsid w:val="4112790C"/>
    <w:rsid w:val="41481C14"/>
    <w:rsid w:val="41717CE2"/>
    <w:rsid w:val="41791FB5"/>
    <w:rsid w:val="41D572D3"/>
    <w:rsid w:val="42050015"/>
    <w:rsid w:val="42751C32"/>
    <w:rsid w:val="440143A7"/>
    <w:rsid w:val="44336206"/>
    <w:rsid w:val="44457D89"/>
    <w:rsid w:val="4456694D"/>
    <w:rsid w:val="46B16CE2"/>
    <w:rsid w:val="47CB3664"/>
    <w:rsid w:val="485347FB"/>
    <w:rsid w:val="4864737C"/>
    <w:rsid w:val="48852B7C"/>
    <w:rsid w:val="499C0216"/>
    <w:rsid w:val="4C6E4E80"/>
    <w:rsid w:val="4CE65A0F"/>
    <w:rsid w:val="4D7C7B80"/>
    <w:rsid w:val="4DC0659C"/>
    <w:rsid w:val="4E465540"/>
    <w:rsid w:val="4F020312"/>
    <w:rsid w:val="4F635F60"/>
    <w:rsid w:val="4FA62124"/>
    <w:rsid w:val="50AB0BAA"/>
    <w:rsid w:val="52AE3982"/>
    <w:rsid w:val="52E962F8"/>
    <w:rsid w:val="52EF06D6"/>
    <w:rsid w:val="54667227"/>
    <w:rsid w:val="56340E33"/>
    <w:rsid w:val="563D490B"/>
    <w:rsid w:val="589D7E53"/>
    <w:rsid w:val="5BAC7AD8"/>
    <w:rsid w:val="5C6C3DAE"/>
    <w:rsid w:val="5DD258BF"/>
    <w:rsid w:val="5F4E5FE7"/>
    <w:rsid w:val="5F513085"/>
    <w:rsid w:val="5FD35419"/>
    <w:rsid w:val="609428F6"/>
    <w:rsid w:val="610F7EA3"/>
    <w:rsid w:val="62370246"/>
    <w:rsid w:val="62BD7A8D"/>
    <w:rsid w:val="62D275A9"/>
    <w:rsid w:val="62D802D0"/>
    <w:rsid w:val="62F328D4"/>
    <w:rsid w:val="65C307D0"/>
    <w:rsid w:val="672764ED"/>
    <w:rsid w:val="6746121E"/>
    <w:rsid w:val="67BD6CC2"/>
    <w:rsid w:val="67F04583"/>
    <w:rsid w:val="67F245F3"/>
    <w:rsid w:val="68EE5351"/>
    <w:rsid w:val="6924155A"/>
    <w:rsid w:val="6A8F5CAA"/>
    <w:rsid w:val="6B511D01"/>
    <w:rsid w:val="6B6E1E59"/>
    <w:rsid w:val="6CD749E9"/>
    <w:rsid w:val="6DAC7C86"/>
    <w:rsid w:val="6E1728EE"/>
    <w:rsid w:val="6E8A4F7B"/>
    <w:rsid w:val="6F033BA2"/>
    <w:rsid w:val="715F315D"/>
    <w:rsid w:val="71703A96"/>
    <w:rsid w:val="72DA0A9C"/>
    <w:rsid w:val="73515C0B"/>
    <w:rsid w:val="76775982"/>
    <w:rsid w:val="768E71EE"/>
    <w:rsid w:val="77224950"/>
    <w:rsid w:val="7732435E"/>
    <w:rsid w:val="79C92051"/>
    <w:rsid w:val="7BD02AEA"/>
    <w:rsid w:val="7C3E42BF"/>
    <w:rsid w:val="7F3F3378"/>
    <w:rsid w:val="7F4C47F8"/>
    <w:rsid w:val="7FC3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0" Type="http://schemas.openxmlformats.org/officeDocument/2006/relationships/fontTable" Target="fontTable.xml"/><Relationship Id="rId27" Type="http://schemas.openxmlformats.org/officeDocument/2006/relationships/image" Target="media/image14.wmf"/><Relationship Id="rId269" Type="http://schemas.openxmlformats.org/officeDocument/2006/relationships/numbering" Target="numbering.xml"/><Relationship Id="rId268" Type="http://schemas.openxmlformats.org/officeDocument/2006/relationships/customXml" Target="../customXml/item1.xml"/><Relationship Id="rId267" Type="http://schemas.openxmlformats.org/officeDocument/2006/relationships/image" Target="media/image122.wmf"/><Relationship Id="rId266" Type="http://schemas.openxmlformats.org/officeDocument/2006/relationships/oleObject" Target="embeddings/oleObject143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42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41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40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9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8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7.bin"/><Relationship Id="rId253" Type="http://schemas.openxmlformats.org/officeDocument/2006/relationships/image" Target="media/image115.wmf"/><Relationship Id="rId252" Type="http://schemas.openxmlformats.org/officeDocument/2006/relationships/oleObject" Target="embeddings/oleObject136.bin"/><Relationship Id="rId251" Type="http://schemas.openxmlformats.org/officeDocument/2006/relationships/image" Target="media/image114.wmf"/><Relationship Id="rId250" Type="http://schemas.openxmlformats.org/officeDocument/2006/relationships/oleObject" Target="embeddings/oleObject135.bin"/><Relationship Id="rId25" Type="http://schemas.openxmlformats.org/officeDocument/2006/relationships/image" Target="media/image13.wmf"/><Relationship Id="rId249" Type="http://schemas.openxmlformats.org/officeDocument/2006/relationships/oleObject" Target="embeddings/oleObject134.bin"/><Relationship Id="rId248" Type="http://schemas.openxmlformats.org/officeDocument/2006/relationships/oleObject" Target="embeddings/oleObject133.bin"/><Relationship Id="rId247" Type="http://schemas.openxmlformats.org/officeDocument/2006/relationships/oleObject" Target="embeddings/oleObject132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31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30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9.bin"/><Relationship Id="rId240" Type="http://schemas.openxmlformats.org/officeDocument/2006/relationships/image" Target="media/image110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8.bin"/><Relationship Id="rId238" Type="http://schemas.openxmlformats.org/officeDocument/2006/relationships/oleObject" Target="embeddings/oleObject127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26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25.bin"/><Relationship Id="rId233" Type="http://schemas.openxmlformats.org/officeDocument/2006/relationships/oleObject" Target="embeddings/oleObject124.bin"/><Relationship Id="rId232" Type="http://schemas.openxmlformats.org/officeDocument/2006/relationships/image" Target="media/image107.wmf"/><Relationship Id="rId231" Type="http://schemas.openxmlformats.org/officeDocument/2006/relationships/oleObject" Target="embeddings/oleObject123.bin"/><Relationship Id="rId230" Type="http://schemas.openxmlformats.org/officeDocument/2006/relationships/image" Target="media/image106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22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21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20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9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8.bin"/><Relationship Id="rId220" Type="http://schemas.openxmlformats.org/officeDocument/2006/relationships/image" Target="media/image101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7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6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15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14.bin"/><Relationship Id="rId212" Type="http://schemas.openxmlformats.org/officeDocument/2006/relationships/oleObject" Target="embeddings/oleObject113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12.bin"/><Relationship Id="rId21" Type="http://schemas.openxmlformats.org/officeDocument/2006/relationships/image" Target="media/image11.wmf"/><Relationship Id="rId209" Type="http://schemas.openxmlformats.org/officeDocument/2006/relationships/image" Target="media/image96.wmf"/><Relationship Id="rId208" Type="http://schemas.openxmlformats.org/officeDocument/2006/relationships/oleObject" Target="embeddings/oleObject111.bin"/><Relationship Id="rId207" Type="http://schemas.openxmlformats.org/officeDocument/2006/relationships/oleObject" Target="embeddings/oleObject110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9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8.bin"/><Relationship Id="rId202" Type="http://schemas.openxmlformats.org/officeDocument/2006/relationships/oleObject" Target="embeddings/oleObject107.bin"/><Relationship Id="rId201" Type="http://schemas.openxmlformats.org/officeDocument/2006/relationships/oleObject" Target="embeddings/oleObject106.bin"/><Relationship Id="rId200" Type="http://schemas.openxmlformats.org/officeDocument/2006/relationships/image" Target="media/image93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oleObject" Target="embeddings/oleObject104.bin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9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8.bin"/><Relationship Id="rId19" Type="http://schemas.openxmlformats.org/officeDocument/2006/relationships/image" Target="media/image10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4.bin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1.bin"/><Relationship Id="rId177" Type="http://schemas.openxmlformats.org/officeDocument/2006/relationships/oleObject" Target="embeddings/oleObject90.bin"/><Relationship Id="rId176" Type="http://schemas.openxmlformats.org/officeDocument/2006/relationships/oleObject" Target="embeddings/oleObject89.bin"/><Relationship Id="rId175" Type="http://schemas.openxmlformats.org/officeDocument/2006/relationships/oleObject" Target="embeddings/oleObject88.bin"/><Relationship Id="rId174" Type="http://schemas.openxmlformats.org/officeDocument/2006/relationships/oleObject" Target="embeddings/oleObject87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5.bin"/><Relationship Id="rId17" Type="http://schemas.openxmlformats.org/officeDocument/2006/relationships/image" Target="media/image9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8.bin"/><Relationship Id="rId155" Type="http://schemas.openxmlformats.org/officeDocument/2006/relationships/oleObject" Target="embeddings/oleObject77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4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oleObject" Target="embeddings/oleObject67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4.bin"/><Relationship Id="rId130" Type="http://schemas.openxmlformats.org/officeDocument/2006/relationships/oleObject" Target="embeddings/oleObject63.bin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2020-01-04T01:05:00Z</dcterms:created>
  <dc:creator>Administrator</dc:creator>
  <cp:lastModifiedBy>Administrator</cp:lastModifiedBy>
  <dcterms:modified xsi:type="dcterms:W3CDTF">2020-04-08T01:29:02Z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